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8A4" w:rsidRDefault="007E6A49" w:rsidP="00AF1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7E6A49">
        <w:rPr>
          <w:rFonts w:ascii="Times New Roman" w:hAnsi="Times New Roman" w:cs="Times New Roman"/>
          <w:b/>
          <w:i/>
        </w:rPr>
        <w:t xml:space="preserve">Наименование субъекта учета </w:t>
      </w:r>
      <w:r w:rsidR="00AF18A4" w:rsidRPr="00AF18A4">
        <w:rPr>
          <w:rFonts w:ascii="Times New Roman" w:hAnsi="Times New Roman" w:cs="Times New Roman"/>
          <w:b/>
          <w:u w:val="single"/>
        </w:rPr>
        <w:t>У</w:t>
      </w:r>
      <w:r w:rsidR="00AF18A4">
        <w:rPr>
          <w:rFonts w:ascii="Times New Roman" w:hAnsi="Times New Roman" w:cs="Times New Roman"/>
          <w:b/>
          <w:u w:val="single"/>
        </w:rPr>
        <w:t xml:space="preserve">правление образования администрации городского округа </w:t>
      </w:r>
      <w:proofErr w:type="gramStart"/>
      <w:r w:rsidR="00AF18A4">
        <w:rPr>
          <w:rFonts w:ascii="Times New Roman" w:hAnsi="Times New Roman" w:cs="Times New Roman"/>
          <w:b/>
          <w:u w:val="single"/>
        </w:rPr>
        <w:t>г</w:t>
      </w:r>
      <w:proofErr w:type="gramEnd"/>
      <w:r w:rsidR="00AF18A4">
        <w:rPr>
          <w:rFonts w:ascii="Times New Roman" w:hAnsi="Times New Roman" w:cs="Times New Roman"/>
          <w:b/>
          <w:u w:val="single"/>
        </w:rPr>
        <w:t xml:space="preserve">. </w:t>
      </w:r>
    </w:p>
    <w:p w:rsidR="00AF18A4" w:rsidRDefault="00AF18A4" w:rsidP="00AF18A4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E6A49">
        <w:rPr>
          <w:rFonts w:ascii="Times New Roman" w:hAnsi="Times New Roman" w:cs="Times New Roman"/>
          <w:sz w:val="20"/>
          <w:szCs w:val="20"/>
        </w:rPr>
        <w:t>(наименование учреждения)</w:t>
      </w:r>
    </w:p>
    <w:p w:rsidR="00856A70" w:rsidRPr="007E6A49" w:rsidRDefault="00AF18A4" w:rsidP="00856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u w:val="single"/>
        </w:rPr>
        <w:t>Кулебаки Нижегородской области</w:t>
      </w:r>
    </w:p>
    <w:p w:rsidR="007E6A49" w:rsidRDefault="007E6A49" w:rsidP="00856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6A49" w:rsidRDefault="007E6A49" w:rsidP="00856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6A49" w:rsidRPr="007E6A49" w:rsidRDefault="007E6A49" w:rsidP="00856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E6A49">
        <w:rPr>
          <w:rFonts w:ascii="Times New Roman" w:hAnsi="Times New Roman" w:cs="Times New Roman"/>
          <w:sz w:val="24"/>
          <w:szCs w:val="24"/>
        </w:rPr>
        <w:t xml:space="preserve">ИНН </w:t>
      </w:r>
      <w:r w:rsidR="00E413D0">
        <w:rPr>
          <w:rFonts w:ascii="Times New Roman" w:hAnsi="Times New Roman" w:cs="Times New Roman"/>
          <w:sz w:val="24"/>
          <w:szCs w:val="24"/>
          <w:u w:val="single"/>
        </w:rPr>
        <w:t>5251112157</w:t>
      </w:r>
      <w:bookmarkStart w:id="0" w:name="_GoBack"/>
      <w:bookmarkEnd w:id="0"/>
      <w:r w:rsidRPr="007E6A49">
        <w:rPr>
          <w:rFonts w:ascii="Times New Roman" w:hAnsi="Times New Roman" w:cs="Times New Roman"/>
          <w:sz w:val="24"/>
          <w:szCs w:val="24"/>
        </w:rPr>
        <w:t xml:space="preserve">      КПП </w:t>
      </w:r>
      <w:r w:rsidRPr="007E6A49">
        <w:rPr>
          <w:rFonts w:ascii="Times New Roman" w:hAnsi="Times New Roman" w:cs="Times New Roman"/>
          <w:sz w:val="24"/>
          <w:szCs w:val="24"/>
          <w:u w:val="single"/>
        </w:rPr>
        <w:t>525101001</w:t>
      </w:r>
    </w:p>
    <w:p w:rsidR="007E6A49" w:rsidRDefault="007E6A49" w:rsidP="00856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6A49" w:rsidRDefault="007E6A49" w:rsidP="00856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6A49" w:rsidRPr="007E6A49" w:rsidRDefault="007E6A49" w:rsidP="00856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B2DE0" w:rsidRPr="00BB2DE0" w:rsidRDefault="00856A70" w:rsidP="00AF18A4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DE0">
        <w:rPr>
          <w:rFonts w:ascii="Times New Roman" w:hAnsi="Times New Roman" w:cs="Times New Roman"/>
          <w:b/>
          <w:sz w:val="24"/>
          <w:szCs w:val="24"/>
        </w:rPr>
        <w:t xml:space="preserve">Основные положения учетной политики, в соответствии с  </w:t>
      </w:r>
      <w:hyperlink r:id="rId9" w:history="1">
        <w:r w:rsidRPr="00AF18A4">
          <w:rPr>
            <w:rFonts w:ascii="Times New Roman" w:hAnsi="Times New Roman" w:cs="Times New Roman"/>
            <w:b/>
            <w:sz w:val="24"/>
            <w:szCs w:val="24"/>
          </w:rPr>
          <w:t>п. 9</w:t>
        </w:r>
      </w:hyperlink>
      <w:r w:rsidRPr="00BB2D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2DE0" w:rsidRPr="00BB2DE0">
        <w:rPr>
          <w:rFonts w:ascii="Times New Roman" w:hAnsi="Times New Roman" w:cs="Times New Roman"/>
          <w:b/>
          <w:sz w:val="24"/>
          <w:szCs w:val="24"/>
        </w:rPr>
        <w:t>Приказа Минф</w:t>
      </w:r>
      <w:r w:rsidR="00BB2DE0">
        <w:rPr>
          <w:rFonts w:ascii="Times New Roman" w:hAnsi="Times New Roman" w:cs="Times New Roman"/>
          <w:b/>
          <w:sz w:val="24"/>
          <w:szCs w:val="24"/>
        </w:rPr>
        <w:t xml:space="preserve">ина России от 30.12.2017 N 274н </w:t>
      </w:r>
      <w:r w:rsidR="00BB2DE0" w:rsidRPr="00BB2DE0">
        <w:rPr>
          <w:rFonts w:ascii="Times New Roman" w:hAnsi="Times New Roman" w:cs="Times New Roman"/>
          <w:b/>
          <w:sz w:val="24"/>
          <w:szCs w:val="24"/>
        </w:rPr>
        <w:t>"Об утверждении федерального стандарта бухгалтерского учета для организаций государственного сектора "Учетная политика, оценочные значения и ошибки"</w:t>
      </w:r>
    </w:p>
    <w:p w:rsidR="003573F2" w:rsidRPr="00D91196" w:rsidRDefault="003573F2" w:rsidP="00856A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6A70" w:rsidRPr="00D91196" w:rsidRDefault="003573F2" w:rsidP="00AF18A4">
      <w:pPr>
        <w:pStyle w:val="2"/>
        <w:numPr>
          <w:ilvl w:val="0"/>
          <w:numId w:val="0"/>
        </w:numPr>
        <w:rPr>
          <w:sz w:val="24"/>
          <w:szCs w:val="24"/>
        </w:rPr>
      </w:pPr>
      <w:r w:rsidRPr="00D91196">
        <w:rPr>
          <w:sz w:val="24"/>
          <w:szCs w:val="24"/>
        </w:rPr>
        <w:t xml:space="preserve">     </w:t>
      </w:r>
      <w:r w:rsidR="00AF18A4">
        <w:rPr>
          <w:sz w:val="24"/>
          <w:szCs w:val="24"/>
        </w:rPr>
        <w:tab/>
      </w:r>
      <w:r w:rsidRPr="00D91196">
        <w:rPr>
          <w:sz w:val="24"/>
          <w:szCs w:val="24"/>
        </w:rPr>
        <w:t xml:space="preserve">Ведение бухгалтерского учета передано по договору на бухгалтерское </w:t>
      </w:r>
      <w:r w:rsidR="00D91196" w:rsidRPr="00D91196">
        <w:rPr>
          <w:sz w:val="24"/>
          <w:szCs w:val="24"/>
        </w:rPr>
        <w:t>обслуживание Муниципальному</w:t>
      </w:r>
      <w:r w:rsidRPr="00D91196">
        <w:rPr>
          <w:sz w:val="24"/>
          <w:szCs w:val="24"/>
        </w:rPr>
        <w:t xml:space="preserve"> бюджетному учреждению «Централизованная бухгалтерия муниципальных образовательных учреждений» (п.1.1. учетной политики, утвержденной </w:t>
      </w:r>
      <w:r w:rsidRPr="00AF18A4">
        <w:rPr>
          <w:sz w:val="24"/>
          <w:szCs w:val="24"/>
        </w:rPr>
        <w:t>приказом от</w:t>
      </w:r>
      <w:r w:rsidR="00D62E84" w:rsidRPr="00AF18A4">
        <w:rPr>
          <w:sz w:val="24"/>
          <w:szCs w:val="24"/>
        </w:rPr>
        <w:t xml:space="preserve"> 28.12.2018 </w:t>
      </w:r>
      <w:r w:rsidR="00D91196" w:rsidRPr="00AF18A4">
        <w:rPr>
          <w:sz w:val="24"/>
          <w:szCs w:val="24"/>
        </w:rPr>
        <w:t>года №</w:t>
      </w:r>
      <w:r w:rsidR="00AF18A4">
        <w:rPr>
          <w:sz w:val="24"/>
          <w:szCs w:val="24"/>
        </w:rPr>
        <w:t xml:space="preserve"> 524</w:t>
      </w:r>
      <w:r w:rsidR="00D91196" w:rsidRPr="00AF18A4">
        <w:rPr>
          <w:sz w:val="24"/>
          <w:szCs w:val="24"/>
        </w:rPr>
        <w:t xml:space="preserve"> </w:t>
      </w:r>
      <w:r w:rsidR="00D91196" w:rsidRPr="00D91196">
        <w:rPr>
          <w:sz w:val="24"/>
          <w:szCs w:val="24"/>
        </w:rPr>
        <w:t>«</w:t>
      </w:r>
      <w:r w:rsidRPr="00D91196">
        <w:rPr>
          <w:sz w:val="24"/>
          <w:szCs w:val="24"/>
        </w:rPr>
        <w:t>Об утверждении учетной политики для целей бухгалтерского учета»).</w:t>
      </w:r>
    </w:p>
    <w:p w:rsidR="00856A70" w:rsidRPr="00D91196" w:rsidRDefault="00856A70" w:rsidP="00856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6"/>
        <w:gridCol w:w="1663"/>
        <w:gridCol w:w="2875"/>
        <w:gridCol w:w="2693"/>
      </w:tblGrid>
      <w:tr w:rsidR="009E2E51" w:rsidRPr="00D91196" w:rsidTr="009E2E51">
        <w:tc>
          <w:tcPr>
            <w:tcW w:w="1836" w:type="dxa"/>
          </w:tcPr>
          <w:p w:rsidR="009E2E51" w:rsidRPr="00D91196" w:rsidRDefault="009E2E51" w:rsidP="00384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19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 учета</w:t>
            </w:r>
          </w:p>
        </w:tc>
        <w:tc>
          <w:tcPr>
            <w:tcW w:w="1663" w:type="dxa"/>
          </w:tcPr>
          <w:p w:rsidR="009E2E51" w:rsidRPr="00D91196" w:rsidRDefault="009E2E51" w:rsidP="00384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196">
              <w:rPr>
                <w:rFonts w:ascii="Times New Roman" w:hAnsi="Times New Roman" w:cs="Times New Roman"/>
                <w:b/>
                <w:sz w:val="24"/>
                <w:szCs w:val="24"/>
              </w:rPr>
              <w:t>Номер счета</w:t>
            </w:r>
          </w:p>
        </w:tc>
        <w:tc>
          <w:tcPr>
            <w:tcW w:w="2875" w:type="dxa"/>
          </w:tcPr>
          <w:p w:rsidR="009E2E51" w:rsidRPr="00D91196" w:rsidRDefault="009E2E51" w:rsidP="00384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196">
              <w:rPr>
                <w:rFonts w:ascii="Times New Roman" w:hAnsi="Times New Roman" w:cs="Times New Roman"/>
                <w:b/>
                <w:sz w:val="24"/>
                <w:szCs w:val="24"/>
              </w:rPr>
              <w:t>Метод начисления</w:t>
            </w:r>
          </w:p>
        </w:tc>
        <w:tc>
          <w:tcPr>
            <w:tcW w:w="2693" w:type="dxa"/>
          </w:tcPr>
          <w:p w:rsidR="009E2E51" w:rsidRPr="00D91196" w:rsidRDefault="009E2E51" w:rsidP="00384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196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</w:tr>
      <w:tr w:rsidR="009E2E51" w:rsidRPr="00D91196" w:rsidTr="009E2E51">
        <w:tc>
          <w:tcPr>
            <w:tcW w:w="1836" w:type="dxa"/>
          </w:tcPr>
          <w:p w:rsidR="009E2E51" w:rsidRPr="00D91196" w:rsidRDefault="009E2E51" w:rsidP="009E2E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196">
              <w:rPr>
                <w:rFonts w:ascii="Times New Roman" w:hAnsi="Times New Roman" w:cs="Times New Roman"/>
                <w:sz w:val="24"/>
                <w:szCs w:val="24"/>
              </w:rPr>
              <w:t>Амортизация</w:t>
            </w:r>
          </w:p>
          <w:p w:rsidR="009E2E51" w:rsidRPr="00D91196" w:rsidRDefault="009E2E51" w:rsidP="009E2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9E2E51" w:rsidRPr="00D91196" w:rsidRDefault="009E2E51" w:rsidP="009E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196">
              <w:rPr>
                <w:rFonts w:ascii="Times New Roman" w:hAnsi="Times New Roman" w:cs="Times New Roman"/>
                <w:sz w:val="24"/>
                <w:szCs w:val="24"/>
              </w:rPr>
              <w:t>0 104 00 000</w:t>
            </w:r>
          </w:p>
        </w:tc>
        <w:tc>
          <w:tcPr>
            <w:tcW w:w="2875" w:type="dxa"/>
          </w:tcPr>
          <w:p w:rsidR="009E2E51" w:rsidRPr="00D91196" w:rsidRDefault="009E2E51" w:rsidP="009E2E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196">
              <w:rPr>
                <w:rFonts w:ascii="Times New Roman" w:hAnsi="Times New Roman" w:cs="Times New Roman"/>
                <w:sz w:val="24"/>
                <w:szCs w:val="24"/>
              </w:rPr>
              <w:t>Начисление амортизации объекта основных сре</w:t>
            </w:r>
            <w:proofErr w:type="gramStart"/>
            <w:r w:rsidRPr="00D91196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D91196">
              <w:rPr>
                <w:rFonts w:ascii="Times New Roman" w:hAnsi="Times New Roman" w:cs="Times New Roman"/>
                <w:sz w:val="24"/>
                <w:szCs w:val="24"/>
              </w:rPr>
              <w:t>оизводится</w:t>
            </w:r>
          </w:p>
          <w:p w:rsidR="009E2E51" w:rsidRPr="00D91196" w:rsidRDefault="009E2E51" w:rsidP="009E2E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196">
              <w:rPr>
                <w:rFonts w:ascii="Times New Roman" w:hAnsi="Times New Roman" w:cs="Times New Roman"/>
                <w:sz w:val="24"/>
                <w:szCs w:val="24"/>
              </w:rPr>
              <w:t>линейным методом</w:t>
            </w:r>
          </w:p>
        </w:tc>
        <w:tc>
          <w:tcPr>
            <w:tcW w:w="2693" w:type="dxa"/>
          </w:tcPr>
          <w:p w:rsidR="000F0183" w:rsidRPr="00D91196" w:rsidRDefault="009E2E51" w:rsidP="000F01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196">
              <w:rPr>
                <w:rFonts w:ascii="Times New Roman" w:hAnsi="Times New Roman" w:cs="Times New Roman"/>
                <w:sz w:val="24"/>
                <w:szCs w:val="24"/>
              </w:rPr>
              <w:t xml:space="preserve">п.3.1.2. учетной политики, утвержденной приказом </w:t>
            </w:r>
            <w:r w:rsidRPr="00AF18A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D62E84" w:rsidRPr="00AF18A4">
              <w:rPr>
                <w:rFonts w:ascii="Times New Roman" w:hAnsi="Times New Roman" w:cs="Times New Roman"/>
                <w:sz w:val="24"/>
                <w:szCs w:val="24"/>
              </w:rPr>
              <w:t xml:space="preserve"> 28.12.2018 </w:t>
            </w:r>
            <w:r w:rsidR="00D91196" w:rsidRPr="00AF18A4">
              <w:rPr>
                <w:rFonts w:ascii="Times New Roman" w:hAnsi="Times New Roman" w:cs="Times New Roman"/>
                <w:sz w:val="24"/>
                <w:szCs w:val="24"/>
              </w:rPr>
              <w:t>года №</w:t>
            </w:r>
            <w:r w:rsidR="00AF18A4">
              <w:rPr>
                <w:rFonts w:ascii="Times New Roman" w:hAnsi="Times New Roman" w:cs="Times New Roman"/>
                <w:sz w:val="24"/>
                <w:szCs w:val="24"/>
              </w:rPr>
              <w:t xml:space="preserve"> 524</w:t>
            </w:r>
            <w:r w:rsidR="00D91196" w:rsidRPr="00D9119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D91196">
              <w:rPr>
                <w:rFonts w:ascii="Times New Roman" w:hAnsi="Times New Roman" w:cs="Times New Roman"/>
                <w:sz w:val="24"/>
                <w:szCs w:val="24"/>
              </w:rPr>
              <w:t>Об утверждении учетной политики для целей бухгалтерского</w:t>
            </w:r>
            <w:r w:rsidR="007E6A49">
              <w:rPr>
                <w:rFonts w:ascii="Times New Roman" w:hAnsi="Times New Roman" w:cs="Times New Roman"/>
                <w:sz w:val="24"/>
                <w:szCs w:val="24"/>
              </w:rPr>
              <w:t xml:space="preserve"> учета»</w:t>
            </w:r>
            <w:r w:rsidRPr="00D91196">
              <w:rPr>
                <w:rFonts w:ascii="Times New Roman" w:hAnsi="Times New Roman" w:cs="Times New Roman"/>
                <w:sz w:val="24"/>
                <w:szCs w:val="24"/>
              </w:rPr>
              <w:t xml:space="preserve">, п. 36 </w:t>
            </w:r>
            <w:r w:rsidR="000F0183" w:rsidRPr="00D91196">
              <w:rPr>
                <w:rFonts w:ascii="Times New Roman" w:hAnsi="Times New Roman" w:cs="Times New Roman"/>
                <w:sz w:val="24"/>
                <w:szCs w:val="24"/>
              </w:rPr>
              <w:t>Приказа Минфина России от 31.12.2016 N 257н "Об утверждении федерального стандарта бухгалтерского учета для организаций государственного сектора "Основные средства"</w:t>
            </w:r>
          </w:p>
          <w:p w:rsidR="009E2E51" w:rsidRPr="00D91196" w:rsidRDefault="009E2E51" w:rsidP="009E2E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E51" w:rsidRPr="00D91196" w:rsidTr="009E2E51">
        <w:tc>
          <w:tcPr>
            <w:tcW w:w="1836" w:type="dxa"/>
          </w:tcPr>
          <w:p w:rsidR="009E2E51" w:rsidRPr="00D91196" w:rsidRDefault="009E2E51" w:rsidP="009E2E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196">
              <w:rPr>
                <w:rFonts w:ascii="Times New Roman" w:hAnsi="Times New Roman" w:cs="Times New Roman"/>
                <w:sz w:val="24"/>
                <w:szCs w:val="24"/>
              </w:rPr>
              <w:t>Материальные запасы</w:t>
            </w:r>
          </w:p>
          <w:p w:rsidR="009E2E51" w:rsidRPr="00D91196" w:rsidRDefault="009E2E51" w:rsidP="0038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9E2E51" w:rsidRPr="00D91196" w:rsidRDefault="009E2E51" w:rsidP="003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196">
              <w:rPr>
                <w:rFonts w:ascii="Times New Roman" w:hAnsi="Times New Roman" w:cs="Times New Roman"/>
                <w:sz w:val="24"/>
                <w:szCs w:val="24"/>
              </w:rPr>
              <w:t>0 105 00 000</w:t>
            </w:r>
          </w:p>
        </w:tc>
        <w:tc>
          <w:tcPr>
            <w:tcW w:w="2875" w:type="dxa"/>
          </w:tcPr>
          <w:p w:rsidR="009E2E51" w:rsidRPr="00D91196" w:rsidRDefault="009E2E51" w:rsidP="009E2E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196">
              <w:rPr>
                <w:rFonts w:ascii="Times New Roman" w:hAnsi="Times New Roman" w:cs="Times New Roman"/>
                <w:sz w:val="24"/>
                <w:szCs w:val="24"/>
              </w:rPr>
              <w:t xml:space="preserve">Выбытие (отпуск) материальных запасов производится </w:t>
            </w:r>
            <w:proofErr w:type="gramStart"/>
            <w:r w:rsidRPr="00D9119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9E2E51" w:rsidRPr="00D91196" w:rsidRDefault="009E2E51" w:rsidP="009E2E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196">
              <w:rPr>
                <w:rFonts w:ascii="Times New Roman" w:hAnsi="Times New Roman" w:cs="Times New Roman"/>
                <w:sz w:val="24"/>
                <w:szCs w:val="24"/>
              </w:rPr>
              <w:t>средней фактической стоимости</w:t>
            </w:r>
          </w:p>
          <w:p w:rsidR="009E2E51" w:rsidRPr="00D91196" w:rsidRDefault="009E2E51" w:rsidP="0038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F0183" w:rsidRPr="00D91196" w:rsidRDefault="009E2E51" w:rsidP="000F01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1196">
              <w:rPr>
                <w:rFonts w:ascii="Times New Roman" w:hAnsi="Times New Roman" w:cs="Times New Roman"/>
                <w:sz w:val="24"/>
                <w:szCs w:val="24"/>
              </w:rPr>
              <w:t xml:space="preserve">п.3.2.2. учетной политики, утвержденной приказом </w:t>
            </w:r>
            <w:r w:rsidRPr="00AF18A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D62E84" w:rsidRPr="00AF18A4">
              <w:rPr>
                <w:rFonts w:ascii="Times New Roman" w:hAnsi="Times New Roman" w:cs="Times New Roman"/>
                <w:sz w:val="24"/>
                <w:szCs w:val="24"/>
              </w:rPr>
              <w:t>28.12.2018 года</w:t>
            </w:r>
            <w:r w:rsidRPr="00AF1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1196" w:rsidRPr="00AF18A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F18A4">
              <w:rPr>
                <w:rFonts w:ascii="Times New Roman" w:hAnsi="Times New Roman" w:cs="Times New Roman"/>
                <w:sz w:val="24"/>
                <w:szCs w:val="24"/>
              </w:rPr>
              <w:t xml:space="preserve"> 524</w:t>
            </w:r>
            <w:r w:rsidR="00D91196" w:rsidRPr="00D9119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D91196">
              <w:rPr>
                <w:rFonts w:ascii="Times New Roman" w:hAnsi="Times New Roman" w:cs="Times New Roman"/>
                <w:sz w:val="24"/>
                <w:szCs w:val="24"/>
              </w:rPr>
              <w:t>Об утверждении учетной политики для целей бухгалтерского</w:t>
            </w:r>
            <w:r w:rsidR="007E6A49">
              <w:rPr>
                <w:rFonts w:ascii="Times New Roman" w:hAnsi="Times New Roman" w:cs="Times New Roman"/>
                <w:sz w:val="24"/>
                <w:szCs w:val="24"/>
              </w:rPr>
              <w:t xml:space="preserve"> учета»</w:t>
            </w:r>
            <w:r w:rsidR="000F0183" w:rsidRPr="00D91196">
              <w:rPr>
                <w:rFonts w:ascii="Times New Roman" w:hAnsi="Times New Roman" w:cs="Times New Roman"/>
                <w:sz w:val="24"/>
                <w:szCs w:val="24"/>
              </w:rPr>
              <w:t>, п. 108</w:t>
            </w:r>
            <w:r w:rsidRPr="00D91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0183" w:rsidRPr="00D91196">
              <w:rPr>
                <w:rFonts w:ascii="Times New Roman" w:hAnsi="Times New Roman" w:cs="Times New Roman"/>
                <w:sz w:val="24"/>
                <w:szCs w:val="24"/>
              </w:rPr>
              <w:t xml:space="preserve">Приказа Минфина России от </w:t>
            </w:r>
            <w:r w:rsidR="000F0183" w:rsidRPr="00D911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01.12.2010 N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</w:t>
            </w:r>
            <w:proofErr w:type="gramEnd"/>
          </w:p>
          <w:p w:rsidR="009E2E51" w:rsidRPr="00D91196" w:rsidRDefault="009E2E51" w:rsidP="000F01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E51" w:rsidRPr="00D91196" w:rsidTr="009E2E51">
        <w:tc>
          <w:tcPr>
            <w:tcW w:w="1836" w:type="dxa"/>
          </w:tcPr>
          <w:p w:rsidR="009E2E51" w:rsidRPr="00D91196" w:rsidRDefault="00335D25" w:rsidP="009E2E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1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будущих периодов</w:t>
            </w:r>
          </w:p>
        </w:tc>
        <w:tc>
          <w:tcPr>
            <w:tcW w:w="1663" w:type="dxa"/>
          </w:tcPr>
          <w:p w:rsidR="009E2E51" w:rsidRPr="00D91196" w:rsidRDefault="00335D25" w:rsidP="003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196">
              <w:rPr>
                <w:rFonts w:ascii="Times New Roman" w:hAnsi="Times New Roman" w:cs="Times New Roman"/>
                <w:sz w:val="24"/>
                <w:szCs w:val="24"/>
              </w:rPr>
              <w:t>0 401 50 000</w:t>
            </w:r>
          </w:p>
        </w:tc>
        <w:tc>
          <w:tcPr>
            <w:tcW w:w="2875" w:type="dxa"/>
          </w:tcPr>
          <w:p w:rsidR="00335D25" w:rsidRPr="00D91196" w:rsidRDefault="00335D25" w:rsidP="00195C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196">
              <w:rPr>
                <w:rFonts w:ascii="Times New Roman" w:hAnsi="Times New Roman" w:cs="Times New Roman"/>
                <w:sz w:val="24"/>
                <w:szCs w:val="24"/>
              </w:rPr>
              <w:t>Неисключительные права пользования программным продуктом в течен</w:t>
            </w:r>
            <w:r w:rsidR="00195C16" w:rsidRPr="00D91196">
              <w:rPr>
                <w:rFonts w:ascii="Times New Roman" w:hAnsi="Times New Roman" w:cs="Times New Roman"/>
                <w:sz w:val="24"/>
                <w:szCs w:val="24"/>
              </w:rPr>
              <w:t>ие нескольких отчетных периодов</w:t>
            </w:r>
            <w:r w:rsidRPr="00D91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5D25" w:rsidRPr="00D91196" w:rsidRDefault="00335D25" w:rsidP="00195C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196">
              <w:rPr>
                <w:rFonts w:ascii="Times New Roman" w:hAnsi="Times New Roman" w:cs="Times New Roman"/>
                <w:sz w:val="24"/>
                <w:szCs w:val="24"/>
              </w:rPr>
              <w:t xml:space="preserve">-списание </w:t>
            </w:r>
            <w:r w:rsidR="00195C16" w:rsidRPr="00D91196">
              <w:rPr>
                <w:rFonts w:ascii="Times New Roman" w:hAnsi="Times New Roman" w:cs="Times New Roman"/>
                <w:sz w:val="24"/>
                <w:szCs w:val="24"/>
              </w:rPr>
              <w:t xml:space="preserve">расходов </w:t>
            </w:r>
            <w:r w:rsidRPr="00D91196">
              <w:rPr>
                <w:rFonts w:ascii="Times New Roman" w:hAnsi="Times New Roman" w:cs="Times New Roman"/>
                <w:sz w:val="24"/>
                <w:szCs w:val="24"/>
              </w:rPr>
              <w:t>ежемесячно в равных суммах в течение срока испо</w:t>
            </w:r>
            <w:r w:rsidR="00195C16" w:rsidRPr="00D91196">
              <w:rPr>
                <w:rFonts w:ascii="Times New Roman" w:hAnsi="Times New Roman" w:cs="Times New Roman"/>
                <w:sz w:val="24"/>
                <w:szCs w:val="24"/>
              </w:rPr>
              <w:t>льзования программного продукта</w:t>
            </w:r>
          </w:p>
          <w:p w:rsidR="009E2E51" w:rsidRPr="00D91196" w:rsidRDefault="009E2E51" w:rsidP="0038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E6A49" w:rsidRPr="00D91196" w:rsidRDefault="00D469AA" w:rsidP="007E6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1196">
              <w:rPr>
                <w:rFonts w:ascii="Times New Roman" w:hAnsi="Times New Roman" w:cs="Times New Roman"/>
                <w:sz w:val="24"/>
                <w:szCs w:val="24"/>
              </w:rPr>
              <w:t xml:space="preserve">п. 3.9.1.1. учетной политики, утвержденной приказом </w:t>
            </w:r>
            <w:r w:rsidRPr="00AF18A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D62E84" w:rsidRPr="00AF18A4">
              <w:rPr>
                <w:rFonts w:ascii="Times New Roman" w:hAnsi="Times New Roman" w:cs="Times New Roman"/>
                <w:sz w:val="24"/>
                <w:szCs w:val="24"/>
              </w:rPr>
              <w:t xml:space="preserve"> 28.12.2018 года</w:t>
            </w:r>
            <w:r w:rsidRPr="00AF18A4">
              <w:rPr>
                <w:rFonts w:ascii="Times New Roman" w:hAnsi="Times New Roman" w:cs="Times New Roman"/>
                <w:sz w:val="24"/>
                <w:szCs w:val="24"/>
              </w:rPr>
              <w:t xml:space="preserve">  №</w:t>
            </w:r>
            <w:r w:rsidR="00AF18A4">
              <w:rPr>
                <w:rFonts w:ascii="Times New Roman" w:hAnsi="Times New Roman" w:cs="Times New Roman"/>
                <w:sz w:val="24"/>
                <w:szCs w:val="24"/>
              </w:rPr>
              <w:t xml:space="preserve"> 524</w:t>
            </w:r>
            <w:r w:rsidRPr="00D91196">
              <w:rPr>
                <w:rFonts w:ascii="Times New Roman" w:hAnsi="Times New Roman" w:cs="Times New Roman"/>
                <w:sz w:val="24"/>
                <w:szCs w:val="24"/>
              </w:rPr>
              <w:t xml:space="preserve">  «Об утверждении учетной политики для целей бухгалтерского</w:t>
            </w:r>
            <w:r w:rsidR="007E6A49">
              <w:rPr>
                <w:rFonts w:ascii="Times New Roman" w:hAnsi="Times New Roman" w:cs="Times New Roman"/>
                <w:sz w:val="24"/>
                <w:szCs w:val="24"/>
              </w:rPr>
              <w:t xml:space="preserve"> учета»</w:t>
            </w:r>
            <w:r w:rsidRPr="00D91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="00335D25" w:rsidRPr="00D91196">
                <w:rPr>
                  <w:rFonts w:ascii="Times New Roman" w:hAnsi="Times New Roman" w:cs="Times New Roman"/>
                  <w:sz w:val="24"/>
                  <w:szCs w:val="24"/>
                </w:rPr>
                <w:t>п. 302</w:t>
              </w:r>
            </w:hyperlink>
            <w:r w:rsidR="007E6A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6A49" w:rsidRPr="00D91196">
              <w:rPr>
                <w:rFonts w:ascii="Times New Roman" w:hAnsi="Times New Roman" w:cs="Times New Roman"/>
                <w:sz w:val="24"/>
                <w:szCs w:val="24"/>
              </w:rPr>
              <w:t xml:space="preserve">Приказа Минфина России от 01.12.2010 N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</w:t>
            </w:r>
            <w:r w:rsidR="007E6A49" w:rsidRPr="00D911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применению"</w:t>
            </w:r>
            <w:proofErr w:type="gramEnd"/>
          </w:p>
          <w:p w:rsidR="009E2E51" w:rsidRPr="00D91196" w:rsidRDefault="009E2E51" w:rsidP="0038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5C16" w:rsidRPr="00D91196" w:rsidRDefault="00195C16" w:rsidP="00195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39A7" w:rsidRPr="00D91196" w:rsidRDefault="00015E6B" w:rsidP="00AF1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196">
        <w:rPr>
          <w:rFonts w:ascii="Times New Roman" w:hAnsi="Times New Roman" w:cs="Times New Roman"/>
          <w:sz w:val="24"/>
          <w:szCs w:val="24"/>
        </w:rPr>
        <w:t xml:space="preserve">     </w:t>
      </w:r>
      <w:r w:rsidR="00AF18A4">
        <w:rPr>
          <w:rFonts w:ascii="Times New Roman" w:hAnsi="Times New Roman" w:cs="Times New Roman"/>
          <w:sz w:val="24"/>
          <w:szCs w:val="24"/>
        </w:rPr>
        <w:tab/>
      </w:r>
      <w:r w:rsidR="00195C16" w:rsidRPr="00D91196">
        <w:rPr>
          <w:rFonts w:ascii="Times New Roman" w:hAnsi="Times New Roman" w:cs="Times New Roman"/>
          <w:sz w:val="24"/>
          <w:szCs w:val="24"/>
        </w:rPr>
        <w:t>Платежи за право пользования программным продуктом относятся на расходы (затраты) текущего финансового года, если срок использования програм</w:t>
      </w:r>
      <w:r w:rsidR="00D62E84" w:rsidRPr="00D91196">
        <w:rPr>
          <w:rFonts w:ascii="Times New Roman" w:hAnsi="Times New Roman" w:cs="Times New Roman"/>
          <w:sz w:val="24"/>
          <w:szCs w:val="24"/>
        </w:rPr>
        <w:t>много продукта согласно договора</w:t>
      </w:r>
      <w:r w:rsidR="00195C16" w:rsidRPr="00D91196">
        <w:rPr>
          <w:rFonts w:ascii="Times New Roman" w:hAnsi="Times New Roman" w:cs="Times New Roman"/>
          <w:sz w:val="24"/>
          <w:szCs w:val="24"/>
        </w:rPr>
        <w:t xml:space="preserve"> не превышает один год.</w:t>
      </w:r>
    </w:p>
    <w:p w:rsidR="0009673A" w:rsidRPr="00D91196" w:rsidRDefault="0009673A" w:rsidP="00195C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6A49" w:rsidRPr="007E6A49" w:rsidRDefault="0009673A" w:rsidP="007E6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196">
        <w:rPr>
          <w:rFonts w:ascii="Times New Roman" w:hAnsi="Times New Roman" w:cs="Times New Roman"/>
          <w:sz w:val="24"/>
          <w:szCs w:val="24"/>
        </w:rPr>
        <w:t xml:space="preserve">    </w:t>
      </w:r>
      <w:r w:rsidR="00AF18A4">
        <w:rPr>
          <w:rFonts w:ascii="Times New Roman" w:hAnsi="Times New Roman" w:cs="Times New Roman"/>
          <w:sz w:val="24"/>
          <w:szCs w:val="24"/>
        </w:rPr>
        <w:tab/>
      </w:r>
      <w:r w:rsidRPr="00D91196">
        <w:rPr>
          <w:rFonts w:ascii="Times New Roman" w:hAnsi="Times New Roman" w:cs="Times New Roman"/>
          <w:sz w:val="24"/>
          <w:szCs w:val="24"/>
        </w:rPr>
        <w:t xml:space="preserve">Бланки строгой отчетности учитываются на </w:t>
      </w:r>
      <w:proofErr w:type="spellStart"/>
      <w:r w:rsidRPr="00D91196">
        <w:rPr>
          <w:rFonts w:ascii="Times New Roman" w:hAnsi="Times New Roman" w:cs="Times New Roman"/>
          <w:sz w:val="24"/>
          <w:szCs w:val="24"/>
        </w:rPr>
        <w:t>забалансовом</w:t>
      </w:r>
      <w:proofErr w:type="spellEnd"/>
      <w:r w:rsidRPr="00D91196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D91196">
          <w:rPr>
            <w:rFonts w:ascii="Times New Roman" w:hAnsi="Times New Roman" w:cs="Times New Roman"/>
            <w:sz w:val="24"/>
            <w:szCs w:val="24"/>
          </w:rPr>
          <w:t>счете</w:t>
        </w:r>
      </w:hyperlink>
      <w:r w:rsidRPr="00D91196">
        <w:rPr>
          <w:rFonts w:ascii="Times New Roman" w:hAnsi="Times New Roman" w:cs="Times New Roman"/>
          <w:sz w:val="24"/>
          <w:szCs w:val="24"/>
        </w:rPr>
        <w:t xml:space="preserve"> в разрезе ответственных за их хранение и (или) выдачу лиц, мест хранения в условной оценке: один бланк, один рубль.</w:t>
      </w:r>
    </w:p>
    <w:p w:rsidR="007E6A49" w:rsidRDefault="007E6A49" w:rsidP="007E6A49">
      <w:pPr>
        <w:autoSpaceDE w:val="0"/>
        <w:autoSpaceDN w:val="0"/>
        <w:adjustRightInd w:val="0"/>
        <w:jc w:val="center"/>
        <w:rPr>
          <w:b/>
        </w:rPr>
      </w:pPr>
    </w:p>
    <w:p w:rsidR="007E6A49" w:rsidRPr="007E6A49" w:rsidRDefault="007E6A49" w:rsidP="007E6A4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E6A49">
        <w:rPr>
          <w:rFonts w:ascii="Times New Roman" w:hAnsi="Times New Roman" w:cs="Times New Roman"/>
          <w:b/>
          <w:sz w:val="24"/>
          <w:szCs w:val="24"/>
        </w:rPr>
        <w:t xml:space="preserve">(приложение № 3 к приложению № 1 к приказу от </w:t>
      </w:r>
      <w:r w:rsidRPr="00AF18A4">
        <w:rPr>
          <w:rFonts w:ascii="Times New Roman" w:hAnsi="Times New Roman" w:cs="Times New Roman"/>
          <w:b/>
          <w:sz w:val="24"/>
          <w:szCs w:val="24"/>
        </w:rPr>
        <w:t>28.12.2018 года №</w:t>
      </w:r>
      <w:r w:rsidR="00AF18A4">
        <w:rPr>
          <w:rFonts w:ascii="Times New Roman" w:hAnsi="Times New Roman" w:cs="Times New Roman"/>
          <w:b/>
          <w:sz w:val="24"/>
          <w:szCs w:val="24"/>
        </w:rPr>
        <w:t xml:space="preserve"> 524 </w:t>
      </w:r>
      <w:r w:rsidRPr="007E6A49">
        <w:rPr>
          <w:rFonts w:ascii="Times New Roman" w:hAnsi="Times New Roman" w:cs="Times New Roman"/>
          <w:b/>
          <w:sz w:val="24"/>
          <w:szCs w:val="24"/>
        </w:rPr>
        <w:t xml:space="preserve">«Об утверждении учетной политики для целей бухгалтерского </w:t>
      </w:r>
      <w:r w:rsidRPr="002852BE">
        <w:rPr>
          <w:rFonts w:ascii="Times New Roman" w:hAnsi="Times New Roman" w:cs="Times New Roman"/>
          <w:b/>
          <w:sz w:val="24"/>
          <w:szCs w:val="24"/>
        </w:rPr>
        <w:t>учета»)</w:t>
      </w:r>
    </w:p>
    <w:p w:rsidR="007E6A49" w:rsidRDefault="007E6A49" w:rsidP="007E6A4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НОМЕРА ЖУРНАЛОВ ОПЕРАЦИЙ </w:t>
      </w:r>
    </w:p>
    <w:tbl>
      <w:tblPr>
        <w:tblpPr w:leftFromText="180" w:rightFromText="180" w:vertAnchor="text" w:tblpY="1"/>
        <w:tblOverlap w:val="never"/>
        <w:tblW w:w="906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1"/>
        <w:gridCol w:w="1321"/>
        <w:gridCol w:w="1418"/>
        <w:gridCol w:w="5244"/>
      </w:tblGrid>
      <w:tr w:rsidR="007E6A49" w:rsidRPr="007E6A49" w:rsidTr="007E6A49">
        <w:trPr>
          <w:cantSplit/>
          <w:trHeight w:val="645"/>
        </w:trPr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A49" w:rsidRPr="007E6A49" w:rsidRDefault="007E6A49" w:rsidP="007E6A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6A4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E6A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E6A4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E6A49" w:rsidRPr="007E6A49" w:rsidRDefault="007E6A49" w:rsidP="007E6A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6A49">
              <w:rPr>
                <w:rFonts w:ascii="Times New Roman" w:hAnsi="Times New Roman" w:cs="Times New Roman"/>
                <w:sz w:val="24"/>
                <w:szCs w:val="24"/>
              </w:rPr>
              <w:t>Код формы документа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E6A49" w:rsidRPr="007E6A49" w:rsidRDefault="007E6A49" w:rsidP="007E6A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6A49">
              <w:rPr>
                <w:rFonts w:ascii="Times New Roman" w:hAnsi="Times New Roman" w:cs="Times New Roman"/>
                <w:sz w:val="24"/>
                <w:szCs w:val="24"/>
              </w:rPr>
              <w:t>№ журнала операций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A49" w:rsidRPr="007E6A49" w:rsidRDefault="007E6A49" w:rsidP="007E6A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6A49">
              <w:rPr>
                <w:rFonts w:ascii="Times New Roman" w:hAnsi="Times New Roman" w:cs="Times New Roman"/>
                <w:sz w:val="24"/>
                <w:szCs w:val="24"/>
              </w:rPr>
              <w:t>Наименование регистра</w:t>
            </w:r>
          </w:p>
        </w:tc>
      </w:tr>
      <w:tr w:rsidR="007E6A49" w:rsidRPr="007E6A49" w:rsidTr="007E6A49">
        <w:trPr>
          <w:cantSplit/>
          <w:trHeight w:val="313"/>
        </w:trPr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A49" w:rsidRPr="007E6A49" w:rsidRDefault="007E6A49" w:rsidP="007E6A49">
            <w:pPr>
              <w:pStyle w:val="ConsPlusCell"/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A49" w:rsidRPr="007E6A49" w:rsidRDefault="007E6A49" w:rsidP="007E6A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6A49">
              <w:rPr>
                <w:rFonts w:ascii="Times New Roman" w:hAnsi="Times New Roman" w:cs="Times New Roman"/>
                <w:sz w:val="24"/>
                <w:szCs w:val="24"/>
              </w:rPr>
              <w:t>0504071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A49" w:rsidRPr="007E6A49" w:rsidRDefault="007E6A49" w:rsidP="007E6A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6A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A49" w:rsidRPr="007E6A49" w:rsidRDefault="007E6A49" w:rsidP="007E6A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6A49">
              <w:rPr>
                <w:rFonts w:ascii="Times New Roman" w:hAnsi="Times New Roman" w:cs="Times New Roman"/>
                <w:sz w:val="24"/>
                <w:szCs w:val="24"/>
              </w:rPr>
              <w:t>Журнал операций № 1 по счету  "Касса"</w:t>
            </w:r>
          </w:p>
        </w:tc>
      </w:tr>
      <w:tr w:rsidR="007E6A49" w:rsidRPr="007E6A49" w:rsidTr="007E6A49">
        <w:trPr>
          <w:cantSplit/>
          <w:trHeight w:val="269"/>
        </w:trPr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A49" w:rsidRPr="007E6A49" w:rsidRDefault="007E6A49" w:rsidP="007E6A49">
            <w:pPr>
              <w:pStyle w:val="ConsPlusCell"/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A49" w:rsidRPr="007E6A49" w:rsidRDefault="007E6A49" w:rsidP="007E6A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6A49">
              <w:rPr>
                <w:rFonts w:ascii="Times New Roman" w:hAnsi="Times New Roman" w:cs="Times New Roman"/>
                <w:sz w:val="24"/>
                <w:szCs w:val="24"/>
              </w:rPr>
              <w:t>0504071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A49" w:rsidRPr="007E6A49" w:rsidRDefault="007E6A49" w:rsidP="007E6A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6A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A49" w:rsidRPr="007E6A49" w:rsidRDefault="0073636A" w:rsidP="007E6A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Журнал операций № 2 </w:t>
            </w:r>
            <w:r w:rsidR="007E6A49" w:rsidRPr="007E6A4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gramStart"/>
            <w:r w:rsidR="007E6A49" w:rsidRPr="007E6A49">
              <w:rPr>
                <w:rFonts w:ascii="Times New Roman" w:hAnsi="Times New Roman" w:cs="Times New Roman"/>
                <w:sz w:val="24"/>
                <w:szCs w:val="24"/>
              </w:rPr>
              <w:t>безналичными</w:t>
            </w:r>
            <w:proofErr w:type="gramEnd"/>
          </w:p>
          <w:p w:rsidR="007E6A49" w:rsidRPr="007E6A49" w:rsidRDefault="007E6A49" w:rsidP="007E6A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6A49">
              <w:rPr>
                <w:rFonts w:ascii="Times New Roman" w:hAnsi="Times New Roman" w:cs="Times New Roman"/>
                <w:sz w:val="24"/>
                <w:szCs w:val="24"/>
              </w:rPr>
              <w:t>денежными средствами</w:t>
            </w:r>
          </w:p>
        </w:tc>
      </w:tr>
      <w:tr w:rsidR="007E6A49" w:rsidRPr="007E6A49" w:rsidTr="007E6A49">
        <w:trPr>
          <w:cantSplit/>
          <w:trHeight w:val="274"/>
        </w:trPr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A49" w:rsidRPr="007E6A49" w:rsidRDefault="007E6A49" w:rsidP="007E6A49">
            <w:pPr>
              <w:pStyle w:val="ConsPlusCell"/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A49" w:rsidRPr="007E6A49" w:rsidRDefault="007E6A49" w:rsidP="007E6A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6A49">
              <w:rPr>
                <w:rFonts w:ascii="Times New Roman" w:hAnsi="Times New Roman" w:cs="Times New Roman"/>
                <w:sz w:val="24"/>
                <w:szCs w:val="24"/>
              </w:rPr>
              <w:t>0504071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A49" w:rsidRPr="007E6A49" w:rsidRDefault="007E6A49" w:rsidP="007E6A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6A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A49" w:rsidRPr="007E6A49" w:rsidRDefault="007E6A49" w:rsidP="007E6A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6A49">
              <w:rPr>
                <w:rFonts w:ascii="Times New Roman" w:hAnsi="Times New Roman" w:cs="Times New Roman"/>
                <w:sz w:val="24"/>
                <w:szCs w:val="24"/>
              </w:rPr>
              <w:t>Журнал операций № 3 расчетов с подотчетными  лицами</w:t>
            </w:r>
          </w:p>
        </w:tc>
      </w:tr>
      <w:tr w:rsidR="007E6A49" w:rsidRPr="007E6A49" w:rsidTr="007E6A49">
        <w:trPr>
          <w:cantSplit/>
          <w:trHeight w:val="263"/>
        </w:trPr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A49" w:rsidRPr="007E6A49" w:rsidRDefault="007E6A49" w:rsidP="007E6A49">
            <w:pPr>
              <w:pStyle w:val="ConsPlusCell"/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A49" w:rsidRPr="007E6A49" w:rsidRDefault="007E6A49" w:rsidP="007E6A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6A49">
              <w:rPr>
                <w:rFonts w:ascii="Times New Roman" w:hAnsi="Times New Roman" w:cs="Times New Roman"/>
                <w:sz w:val="24"/>
                <w:szCs w:val="24"/>
              </w:rPr>
              <w:t>0504071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A49" w:rsidRPr="007E6A49" w:rsidRDefault="007E6A49" w:rsidP="007E6A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6A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A49" w:rsidRPr="007E6A49" w:rsidRDefault="0073636A" w:rsidP="007E6A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Журнал операций </w:t>
            </w:r>
            <w:r w:rsidR="007E6A49" w:rsidRPr="007E6A49">
              <w:rPr>
                <w:rFonts w:ascii="Times New Roman" w:hAnsi="Times New Roman" w:cs="Times New Roman"/>
                <w:sz w:val="24"/>
                <w:szCs w:val="24"/>
              </w:rPr>
              <w:t>№ 4 расчетов с поставщиками</w:t>
            </w:r>
          </w:p>
          <w:p w:rsidR="007E6A49" w:rsidRPr="007E6A49" w:rsidRDefault="007E6A49" w:rsidP="007E6A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6A49">
              <w:rPr>
                <w:rFonts w:ascii="Times New Roman" w:hAnsi="Times New Roman" w:cs="Times New Roman"/>
                <w:sz w:val="24"/>
                <w:szCs w:val="24"/>
              </w:rPr>
              <w:t>и подрядчиками</w:t>
            </w:r>
          </w:p>
        </w:tc>
      </w:tr>
      <w:tr w:rsidR="007E6A49" w:rsidRPr="007E6A49" w:rsidTr="007E6A49">
        <w:trPr>
          <w:cantSplit/>
          <w:trHeight w:val="254"/>
        </w:trPr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A49" w:rsidRPr="007E6A49" w:rsidRDefault="007E6A49" w:rsidP="007E6A49">
            <w:pPr>
              <w:pStyle w:val="ConsPlusCell"/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A49" w:rsidRPr="007E6A49" w:rsidRDefault="007E6A49" w:rsidP="007E6A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6A49">
              <w:rPr>
                <w:rFonts w:ascii="Times New Roman" w:hAnsi="Times New Roman" w:cs="Times New Roman"/>
                <w:sz w:val="24"/>
                <w:szCs w:val="24"/>
              </w:rPr>
              <w:t>0504071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A49" w:rsidRPr="007E6A49" w:rsidRDefault="007E6A49" w:rsidP="007E6A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6A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A49" w:rsidRPr="007E6A49" w:rsidRDefault="007E6A49" w:rsidP="007E6A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6A49">
              <w:rPr>
                <w:rFonts w:ascii="Times New Roman" w:hAnsi="Times New Roman" w:cs="Times New Roman"/>
                <w:sz w:val="24"/>
                <w:szCs w:val="24"/>
              </w:rPr>
              <w:t>Журнал операций № 5 расчетов  с дебиторами по доходам</w:t>
            </w:r>
          </w:p>
        </w:tc>
      </w:tr>
      <w:tr w:rsidR="007E6A49" w:rsidRPr="007E6A49" w:rsidTr="007E6A49">
        <w:trPr>
          <w:cantSplit/>
          <w:trHeight w:val="235"/>
        </w:trPr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A49" w:rsidRPr="007E6A49" w:rsidRDefault="007E6A49" w:rsidP="007E6A49">
            <w:pPr>
              <w:pStyle w:val="ConsPlusCell"/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A49" w:rsidRPr="007E6A49" w:rsidRDefault="007E6A49" w:rsidP="007E6A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6A49">
              <w:rPr>
                <w:rFonts w:ascii="Times New Roman" w:hAnsi="Times New Roman" w:cs="Times New Roman"/>
                <w:sz w:val="24"/>
                <w:szCs w:val="24"/>
              </w:rPr>
              <w:t>0504071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A49" w:rsidRPr="007E6A49" w:rsidRDefault="007E6A49" w:rsidP="007E6A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6A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A49" w:rsidRPr="007E6A49" w:rsidRDefault="007E6A49" w:rsidP="007E6A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A49">
              <w:rPr>
                <w:rFonts w:ascii="Times New Roman" w:hAnsi="Times New Roman" w:cs="Times New Roman"/>
                <w:sz w:val="24"/>
                <w:szCs w:val="24"/>
              </w:rPr>
              <w:t>Журнал операций № 6 расчетов по оплате труда,</w:t>
            </w:r>
          </w:p>
          <w:p w:rsidR="007E6A49" w:rsidRPr="007E6A49" w:rsidRDefault="007E6A49" w:rsidP="007E6A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A49">
              <w:rPr>
                <w:rFonts w:ascii="Times New Roman" w:hAnsi="Times New Roman" w:cs="Times New Roman"/>
                <w:sz w:val="24"/>
                <w:szCs w:val="24"/>
              </w:rPr>
              <w:t>денежному довольствию и стипендиям</w:t>
            </w:r>
          </w:p>
        </w:tc>
      </w:tr>
      <w:tr w:rsidR="007E6A49" w:rsidRPr="007E6A49" w:rsidTr="007E6A49">
        <w:trPr>
          <w:cantSplit/>
          <w:trHeight w:val="239"/>
        </w:trPr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A49" w:rsidRPr="007E6A49" w:rsidRDefault="007E6A49" w:rsidP="007E6A49">
            <w:pPr>
              <w:pStyle w:val="ConsPlusCell"/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A49" w:rsidRPr="007E6A49" w:rsidRDefault="007E6A49" w:rsidP="007E6A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6A49">
              <w:rPr>
                <w:rFonts w:ascii="Times New Roman" w:hAnsi="Times New Roman" w:cs="Times New Roman"/>
                <w:sz w:val="24"/>
                <w:szCs w:val="24"/>
              </w:rPr>
              <w:t>0504071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A49" w:rsidRPr="007E6A49" w:rsidRDefault="007E6A49" w:rsidP="007E6A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6A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A49" w:rsidRPr="007E6A49" w:rsidRDefault="0073636A" w:rsidP="007E6A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Журнал операций № 7 </w:t>
            </w:r>
            <w:r w:rsidR="007E6A49" w:rsidRPr="007E6A49">
              <w:rPr>
                <w:rFonts w:ascii="Times New Roman" w:hAnsi="Times New Roman" w:cs="Times New Roman"/>
                <w:sz w:val="24"/>
                <w:szCs w:val="24"/>
              </w:rPr>
              <w:t>по выбытию и перемещению</w:t>
            </w:r>
          </w:p>
          <w:p w:rsidR="007E6A49" w:rsidRPr="007E6A49" w:rsidRDefault="007E6A49" w:rsidP="007E6A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6A49">
              <w:rPr>
                <w:rFonts w:ascii="Times New Roman" w:hAnsi="Times New Roman" w:cs="Times New Roman"/>
                <w:sz w:val="24"/>
                <w:szCs w:val="24"/>
              </w:rPr>
              <w:t>нефинансовых активов</w:t>
            </w:r>
          </w:p>
        </w:tc>
      </w:tr>
      <w:tr w:rsidR="007E6A49" w:rsidRPr="007E6A49" w:rsidTr="007E6A49">
        <w:trPr>
          <w:cantSplit/>
          <w:trHeight w:val="270"/>
        </w:trPr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A49" w:rsidRPr="007E6A49" w:rsidRDefault="007E6A49" w:rsidP="007E6A49">
            <w:pPr>
              <w:pStyle w:val="ConsPlusCell"/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A49" w:rsidRPr="007E6A49" w:rsidRDefault="007E6A49" w:rsidP="007E6A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6A49">
              <w:rPr>
                <w:rFonts w:ascii="Times New Roman" w:hAnsi="Times New Roman" w:cs="Times New Roman"/>
                <w:sz w:val="24"/>
                <w:szCs w:val="24"/>
              </w:rPr>
              <w:t>0504071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A49" w:rsidRPr="007E6A49" w:rsidRDefault="007E6A49" w:rsidP="007E6A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6A4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A49" w:rsidRPr="007E6A49" w:rsidRDefault="007E6A49" w:rsidP="007E6A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6A49">
              <w:rPr>
                <w:rFonts w:ascii="Times New Roman" w:hAnsi="Times New Roman" w:cs="Times New Roman"/>
                <w:sz w:val="24"/>
                <w:szCs w:val="24"/>
              </w:rPr>
              <w:t>Журнал операций № 80 по прочим операциям</w:t>
            </w:r>
          </w:p>
        </w:tc>
      </w:tr>
      <w:tr w:rsidR="007E6A49" w:rsidRPr="007E6A49" w:rsidTr="007E6A49">
        <w:trPr>
          <w:cantSplit/>
          <w:trHeight w:val="273"/>
        </w:trPr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A49" w:rsidRPr="007E6A49" w:rsidRDefault="007E6A49" w:rsidP="007E6A49">
            <w:pPr>
              <w:pStyle w:val="ConsPlusCell"/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A49" w:rsidRPr="007E6A49" w:rsidRDefault="007E6A49" w:rsidP="007E6A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6A49">
              <w:rPr>
                <w:rFonts w:ascii="Times New Roman" w:hAnsi="Times New Roman" w:cs="Times New Roman"/>
                <w:sz w:val="24"/>
                <w:szCs w:val="24"/>
              </w:rPr>
              <w:t>0504071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A49" w:rsidRPr="007E6A49" w:rsidRDefault="007E6A49" w:rsidP="007E6A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6A49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A49" w:rsidRPr="007E6A49" w:rsidRDefault="007E6A49" w:rsidP="007E6A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6A49">
              <w:rPr>
                <w:rFonts w:ascii="Times New Roman" w:hAnsi="Times New Roman" w:cs="Times New Roman"/>
                <w:sz w:val="24"/>
                <w:szCs w:val="24"/>
              </w:rPr>
              <w:t>Журнал операций № 81 по прочим операциям (иные доходы)</w:t>
            </w:r>
          </w:p>
        </w:tc>
      </w:tr>
      <w:tr w:rsidR="007E6A49" w:rsidRPr="007E6A49" w:rsidTr="007E6A49">
        <w:trPr>
          <w:cantSplit/>
          <w:trHeight w:val="264"/>
        </w:trPr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A49" w:rsidRPr="007E6A49" w:rsidRDefault="007E6A49" w:rsidP="007E6A49">
            <w:pPr>
              <w:pStyle w:val="ConsPlusCell"/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A49" w:rsidRPr="007E6A49" w:rsidRDefault="007E6A49" w:rsidP="007E6A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6A49">
              <w:rPr>
                <w:rFonts w:ascii="Times New Roman" w:hAnsi="Times New Roman" w:cs="Times New Roman"/>
                <w:sz w:val="24"/>
                <w:szCs w:val="24"/>
              </w:rPr>
              <w:t>0504071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A49" w:rsidRPr="007E6A49" w:rsidRDefault="007E6A49" w:rsidP="007E6A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6A49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A49" w:rsidRPr="007E6A49" w:rsidRDefault="007E6A49" w:rsidP="007E6A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6A49">
              <w:rPr>
                <w:rFonts w:ascii="Times New Roman" w:hAnsi="Times New Roman" w:cs="Times New Roman"/>
                <w:sz w:val="24"/>
                <w:szCs w:val="24"/>
              </w:rPr>
              <w:t>Журнал операций № 82 по прочим операциям (санкционирование)</w:t>
            </w:r>
          </w:p>
        </w:tc>
      </w:tr>
      <w:tr w:rsidR="007E6A49" w:rsidRPr="007E6A49" w:rsidTr="007E6A49">
        <w:trPr>
          <w:cantSplit/>
          <w:trHeight w:val="253"/>
        </w:trPr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A49" w:rsidRPr="007E6A49" w:rsidRDefault="007E6A49" w:rsidP="007E6A49">
            <w:pPr>
              <w:pStyle w:val="ConsPlusCell"/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A49" w:rsidRPr="007E6A49" w:rsidRDefault="007E6A49" w:rsidP="007E6A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6A49">
              <w:rPr>
                <w:rFonts w:ascii="Times New Roman" w:hAnsi="Times New Roman" w:cs="Times New Roman"/>
                <w:sz w:val="24"/>
                <w:szCs w:val="24"/>
              </w:rPr>
              <w:t>0504071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A49" w:rsidRPr="007E6A49" w:rsidRDefault="007E6A49" w:rsidP="007E6A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6A49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A49" w:rsidRPr="007E6A49" w:rsidRDefault="007E6A49" w:rsidP="007E6A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6A49">
              <w:rPr>
                <w:rFonts w:ascii="Times New Roman" w:hAnsi="Times New Roman" w:cs="Times New Roman"/>
                <w:sz w:val="24"/>
                <w:szCs w:val="24"/>
              </w:rPr>
              <w:t>Журнал операций № 83 по прочим операциям (</w:t>
            </w:r>
            <w:proofErr w:type="spellStart"/>
            <w:r w:rsidRPr="007E6A49">
              <w:rPr>
                <w:rFonts w:ascii="Times New Roman" w:hAnsi="Times New Roman" w:cs="Times New Roman"/>
                <w:sz w:val="24"/>
                <w:szCs w:val="24"/>
              </w:rPr>
              <w:t>забалансовые</w:t>
            </w:r>
            <w:proofErr w:type="spellEnd"/>
            <w:r w:rsidRPr="007E6A49">
              <w:rPr>
                <w:rFonts w:ascii="Times New Roman" w:hAnsi="Times New Roman" w:cs="Times New Roman"/>
                <w:sz w:val="24"/>
                <w:szCs w:val="24"/>
              </w:rPr>
              <w:t xml:space="preserve"> счета)</w:t>
            </w:r>
          </w:p>
        </w:tc>
      </w:tr>
      <w:tr w:rsidR="007E6A49" w:rsidRPr="007E6A49" w:rsidTr="007E6A49">
        <w:trPr>
          <w:cantSplit/>
          <w:trHeight w:val="257"/>
        </w:trPr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A49" w:rsidRPr="007E6A49" w:rsidRDefault="007E6A49" w:rsidP="007E6A49">
            <w:pPr>
              <w:pStyle w:val="ConsPlusCell"/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A49" w:rsidRPr="007E6A49" w:rsidRDefault="007E6A49" w:rsidP="007E6A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6A49">
              <w:rPr>
                <w:rFonts w:ascii="Times New Roman" w:hAnsi="Times New Roman" w:cs="Times New Roman"/>
                <w:sz w:val="24"/>
                <w:szCs w:val="24"/>
              </w:rPr>
              <w:t>0504071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A49" w:rsidRPr="007E6A49" w:rsidRDefault="007E6A49" w:rsidP="007E6A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6A4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A49" w:rsidRPr="007E6A49" w:rsidRDefault="007E6A49" w:rsidP="007E6A49">
            <w:pPr>
              <w:pStyle w:val="ConsPlusCell"/>
              <w:widowControl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6A49">
              <w:rPr>
                <w:rFonts w:ascii="Times New Roman" w:hAnsi="Times New Roman" w:cs="Times New Roman"/>
                <w:sz w:val="24"/>
                <w:szCs w:val="24"/>
              </w:rPr>
              <w:t>Журнал операций № 84 по прочим операциям (исправление ошибок прошлых лет)</w:t>
            </w:r>
          </w:p>
        </w:tc>
      </w:tr>
    </w:tbl>
    <w:p w:rsidR="005E1B82" w:rsidRDefault="005E1B82" w:rsidP="007E6A49">
      <w:pPr>
        <w:rPr>
          <w:rFonts w:ascii="Times New Roman" w:hAnsi="Times New Roman" w:cs="Times New Roman"/>
          <w:sz w:val="24"/>
          <w:szCs w:val="24"/>
        </w:rPr>
      </w:pPr>
    </w:p>
    <w:p w:rsidR="007E6A49" w:rsidRPr="007E6A49" w:rsidRDefault="007E6A49" w:rsidP="007E6A49">
      <w:pPr>
        <w:rPr>
          <w:rFonts w:ascii="Times New Roman" w:hAnsi="Times New Roman" w:cs="Times New Roman"/>
          <w:sz w:val="24"/>
          <w:szCs w:val="24"/>
        </w:rPr>
      </w:pPr>
    </w:p>
    <w:sectPr w:rsidR="007E6A49" w:rsidRPr="007E6A49" w:rsidSect="007E6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486" w:rsidRDefault="005F1486" w:rsidP="00856A70">
      <w:pPr>
        <w:spacing w:after="0" w:line="240" w:lineRule="auto"/>
      </w:pPr>
      <w:r>
        <w:separator/>
      </w:r>
    </w:p>
  </w:endnote>
  <w:endnote w:type="continuationSeparator" w:id="0">
    <w:p w:rsidR="005F1486" w:rsidRDefault="005F1486" w:rsidP="00856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486" w:rsidRDefault="005F1486" w:rsidP="00856A70">
      <w:pPr>
        <w:spacing w:after="0" w:line="240" w:lineRule="auto"/>
      </w:pPr>
      <w:r>
        <w:separator/>
      </w:r>
    </w:p>
  </w:footnote>
  <w:footnote w:type="continuationSeparator" w:id="0">
    <w:p w:rsidR="005F1486" w:rsidRDefault="005F1486" w:rsidP="00856A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38D323DC"/>
    <w:multiLevelType w:val="hybridMultilevel"/>
    <w:tmpl w:val="E132B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3F770A"/>
    <w:multiLevelType w:val="multilevel"/>
    <w:tmpl w:val="5200573E"/>
    <w:lvl w:ilvl="0">
      <w:start w:val="1"/>
      <w:numFmt w:val="decimal"/>
      <w:pStyle w:val="1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DEB"/>
    <w:rsid w:val="00015E6B"/>
    <w:rsid w:val="0009673A"/>
    <w:rsid w:val="000B665C"/>
    <w:rsid w:val="000C0CCF"/>
    <w:rsid w:val="000F0183"/>
    <w:rsid w:val="0010475C"/>
    <w:rsid w:val="00195C16"/>
    <w:rsid w:val="002852BE"/>
    <w:rsid w:val="003028FA"/>
    <w:rsid w:val="00335D25"/>
    <w:rsid w:val="003573F2"/>
    <w:rsid w:val="003739A7"/>
    <w:rsid w:val="003F0D95"/>
    <w:rsid w:val="0049115D"/>
    <w:rsid w:val="005E1B82"/>
    <w:rsid w:val="005F0DEB"/>
    <w:rsid w:val="005F1486"/>
    <w:rsid w:val="005F28B8"/>
    <w:rsid w:val="0073636A"/>
    <w:rsid w:val="007E6A49"/>
    <w:rsid w:val="00856A70"/>
    <w:rsid w:val="008C390A"/>
    <w:rsid w:val="008F7117"/>
    <w:rsid w:val="009E2E51"/>
    <w:rsid w:val="009F75FA"/>
    <w:rsid w:val="00AF18A4"/>
    <w:rsid w:val="00B84874"/>
    <w:rsid w:val="00BB2DE0"/>
    <w:rsid w:val="00D469AA"/>
    <w:rsid w:val="00D62E84"/>
    <w:rsid w:val="00D91196"/>
    <w:rsid w:val="00E413D0"/>
    <w:rsid w:val="00E92980"/>
    <w:rsid w:val="00F200BD"/>
    <w:rsid w:val="00F3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73F2"/>
    <w:pPr>
      <w:keepNext/>
      <w:keepLines/>
      <w:numPr>
        <w:numId w:val="1"/>
      </w:numPr>
      <w:spacing w:before="240" w:after="120" w:line="276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3573F2"/>
    <w:pPr>
      <w:numPr>
        <w:ilvl w:val="1"/>
        <w:numId w:val="1"/>
      </w:numPr>
      <w:spacing w:before="120" w:after="120" w:line="276" w:lineRule="auto"/>
      <w:ind w:firstLine="482"/>
      <w:jc w:val="both"/>
      <w:outlineLvl w:val="1"/>
    </w:pPr>
    <w:rPr>
      <w:rFonts w:ascii="Times New Roman" w:eastAsia="Times New Roman" w:hAnsi="Times New Roman" w:cs="Times New Roman"/>
      <w:bCs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3573F2"/>
    <w:pPr>
      <w:numPr>
        <w:ilvl w:val="2"/>
        <w:numId w:val="1"/>
      </w:numPr>
      <w:spacing w:before="120" w:after="120" w:line="276" w:lineRule="auto"/>
      <w:ind w:firstLine="482"/>
      <w:jc w:val="both"/>
      <w:outlineLvl w:val="2"/>
    </w:pPr>
    <w:rPr>
      <w:rFonts w:ascii="Times New Roman" w:eastAsia="Times New Roman" w:hAnsi="Times New Roman" w:cs="Times New Roman"/>
      <w:bCs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3573F2"/>
    <w:pPr>
      <w:numPr>
        <w:ilvl w:val="3"/>
        <w:numId w:val="1"/>
      </w:numPr>
      <w:spacing w:before="120" w:after="120" w:line="276" w:lineRule="auto"/>
      <w:ind w:firstLine="482"/>
      <w:jc w:val="both"/>
      <w:outlineLvl w:val="3"/>
    </w:pPr>
    <w:rPr>
      <w:rFonts w:ascii="Times New Roman" w:eastAsia="Times New Roman" w:hAnsi="Times New Roman" w:cs="Times New Roman"/>
      <w:bCs/>
      <w:iCs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3573F2"/>
    <w:pPr>
      <w:keepNext/>
      <w:keepLines/>
      <w:numPr>
        <w:ilvl w:val="4"/>
        <w:numId w:val="1"/>
      </w:numPr>
      <w:spacing w:before="200" w:after="0" w:line="276" w:lineRule="auto"/>
      <w:ind w:firstLine="482"/>
      <w:jc w:val="both"/>
      <w:outlineLvl w:val="4"/>
    </w:pPr>
    <w:rPr>
      <w:rFonts w:ascii="Times New Roman" w:eastAsia="Times New Roman" w:hAnsi="Times New Roman" w:cs="Times New Roman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3573F2"/>
    <w:pPr>
      <w:keepNext/>
      <w:keepLines/>
      <w:numPr>
        <w:ilvl w:val="5"/>
        <w:numId w:val="1"/>
      </w:numPr>
      <w:spacing w:before="200" w:after="0" w:line="276" w:lineRule="auto"/>
      <w:ind w:firstLine="482"/>
      <w:jc w:val="both"/>
      <w:outlineLvl w:val="5"/>
    </w:pPr>
    <w:rPr>
      <w:rFonts w:ascii="Times New Roman" w:eastAsia="Times New Roman" w:hAnsi="Times New Roman" w:cs="Times New Roman"/>
      <w:i/>
      <w:iCs/>
      <w:color w:val="243F60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3573F2"/>
    <w:pPr>
      <w:keepNext/>
      <w:keepLines/>
      <w:numPr>
        <w:ilvl w:val="6"/>
        <w:numId w:val="1"/>
      </w:numPr>
      <w:spacing w:before="200" w:after="0" w:line="276" w:lineRule="auto"/>
      <w:ind w:firstLine="482"/>
      <w:jc w:val="both"/>
      <w:outlineLvl w:val="6"/>
    </w:pPr>
    <w:rPr>
      <w:rFonts w:ascii="Times New Roman" w:eastAsia="Times New Roman" w:hAnsi="Times New Roman" w:cs="Times New Roman"/>
      <w:i/>
      <w:iCs/>
      <w:color w:val="404040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3573F2"/>
    <w:pPr>
      <w:keepNext/>
      <w:keepLines/>
      <w:numPr>
        <w:ilvl w:val="7"/>
        <w:numId w:val="1"/>
      </w:numPr>
      <w:spacing w:before="200" w:after="0" w:line="276" w:lineRule="auto"/>
      <w:ind w:firstLine="482"/>
      <w:jc w:val="both"/>
      <w:outlineLvl w:val="7"/>
    </w:pPr>
    <w:rPr>
      <w:rFonts w:ascii="Times New Roman" w:eastAsia="Times New Roman" w:hAnsi="Times New Roman" w:cs="Times New Roman"/>
      <w:color w:val="4F81BD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3573F2"/>
    <w:pPr>
      <w:keepNext/>
      <w:keepLines/>
      <w:numPr>
        <w:ilvl w:val="8"/>
        <w:numId w:val="1"/>
      </w:numPr>
      <w:spacing w:before="200" w:after="0" w:line="276" w:lineRule="auto"/>
      <w:ind w:firstLine="482"/>
      <w:jc w:val="both"/>
      <w:outlineLvl w:val="8"/>
    </w:pPr>
    <w:rPr>
      <w:rFonts w:ascii="Times New Roman" w:eastAsia="Times New Roman" w:hAnsi="Times New Roman" w:cs="Times New Roman"/>
      <w:i/>
      <w:iCs/>
      <w:color w:val="4040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6A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56A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6A70"/>
  </w:style>
  <w:style w:type="paragraph" w:styleId="a6">
    <w:name w:val="footer"/>
    <w:basedOn w:val="a"/>
    <w:link w:val="a7"/>
    <w:uiPriority w:val="99"/>
    <w:unhideWhenUsed/>
    <w:rsid w:val="00856A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6A70"/>
  </w:style>
  <w:style w:type="character" w:customStyle="1" w:styleId="10">
    <w:name w:val="Заголовок 1 Знак"/>
    <w:basedOn w:val="a0"/>
    <w:link w:val="1"/>
    <w:uiPriority w:val="9"/>
    <w:rsid w:val="003573F2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573F2"/>
    <w:rPr>
      <w:rFonts w:ascii="Times New Roman" w:eastAsia="Times New Roman" w:hAnsi="Times New Roman" w:cs="Times New Roman"/>
      <w:bCs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573F2"/>
    <w:rPr>
      <w:rFonts w:ascii="Times New Roman" w:eastAsia="Times New Roman" w:hAnsi="Times New Roman" w:cs="Times New Roman"/>
      <w:bCs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573F2"/>
    <w:rPr>
      <w:rFonts w:ascii="Times New Roman" w:eastAsia="Times New Roman" w:hAnsi="Times New Roman" w:cs="Times New Roman"/>
      <w:bCs/>
      <w:iCs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573F2"/>
    <w:rPr>
      <w:rFonts w:ascii="Times New Roman" w:eastAsia="Times New Roman" w:hAnsi="Times New Roman" w:cs="Times New Roman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573F2"/>
    <w:rPr>
      <w:rFonts w:ascii="Times New Roman" w:eastAsia="Times New Roman" w:hAnsi="Times New Roman" w:cs="Times New Roman"/>
      <w:i/>
      <w:iCs/>
      <w:color w:val="243F6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3573F2"/>
    <w:rPr>
      <w:rFonts w:ascii="Times New Roman" w:eastAsia="Times New Roman" w:hAnsi="Times New Roman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3573F2"/>
    <w:rPr>
      <w:rFonts w:ascii="Times New Roman" w:eastAsia="Times New Roman" w:hAnsi="Times New Roman" w:cs="Times New Roman"/>
      <w:color w:val="4F81BD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3573F2"/>
    <w:rPr>
      <w:rFonts w:ascii="Times New Roman" w:eastAsia="Times New Roman" w:hAnsi="Times New Roman" w:cs="Times New Roman"/>
      <w:i/>
      <w:iCs/>
      <w:color w:val="404040"/>
      <w:szCs w:val="20"/>
      <w:lang w:eastAsia="ru-RU"/>
    </w:rPr>
  </w:style>
  <w:style w:type="paragraph" w:customStyle="1" w:styleId="ConsPlusCell">
    <w:name w:val="ConsPlusCell"/>
    <w:rsid w:val="007E6A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73F2"/>
    <w:pPr>
      <w:keepNext/>
      <w:keepLines/>
      <w:numPr>
        <w:numId w:val="1"/>
      </w:numPr>
      <w:spacing w:before="240" w:after="120" w:line="276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3573F2"/>
    <w:pPr>
      <w:numPr>
        <w:ilvl w:val="1"/>
        <w:numId w:val="1"/>
      </w:numPr>
      <w:spacing w:before="120" w:after="120" w:line="276" w:lineRule="auto"/>
      <w:ind w:firstLine="482"/>
      <w:jc w:val="both"/>
      <w:outlineLvl w:val="1"/>
    </w:pPr>
    <w:rPr>
      <w:rFonts w:ascii="Times New Roman" w:eastAsia="Times New Roman" w:hAnsi="Times New Roman" w:cs="Times New Roman"/>
      <w:bCs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3573F2"/>
    <w:pPr>
      <w:numPr>
        <w:ilvl w:val="2"/>
        <w:numId w:val="1"/>
      </w:numPr>
      <w:spacing w:before="120" w:after="120" w:line="276" w:lineRule="auto"/>
      <w:ind w:firstLine="482"/>
      <w:jc w:val="both"/>
      <w:outlineLvl w:val="2"/>
    </w:pPr>
    <w:rPr>
      <w:rFonts w:ascii="Times New Roman" w:eastAsia="Times New Roman" w:hAnsi="Times New Roman" w:cs="Times New Roman"/>
      <w:bCs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3573F2"/>
    <w:pPr>
      <w:numPr>
        <w:ilvl w:val="3"/>
        <w:numId w:val="1"/>
      </w:numPr>
      <w:spacing w:before="120" w:after="120" w:line="276" w:lineRule="auto"/>
      <w:ind w:firstLine="482"/>
      <w:jc w:val="both"/>
      <w:outlineLvl w:val="3"/>
    </w:pPr>
    <w:rPr>
      <w:rFonts w:ascii="Times New Roman" w:eastAsia="Times New Roman" w:hAnsi="Times New Roman" w:cs="Times New Roman"/>
      <w:bCs/>
      <w:iCs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3573F2"/>
    <w:pPr>
      <w:keepNext/>
      <w:keepLines/>
      <w:numPr>
        <w:ilvl w:val="4"/>
        <w:numId w:val="1"/>
      </w:numPr>
      <w:spacing w:before="200" w:after="0" w:line="276" w:lineRule="auto"/>
      <w:ind w:firstLine="482"/>
      <w:jc w:val="both"/>
      <w:outlineLvl w:val="4"/>
    </w:pPr>
    <w:rPr>
      <w:rFonts w:ascii="Times New Roman" w:eastAsia="Times New Roman" w:hAnsi="Times New Roman" w:cs="Times New Roman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3573F2"/>
    <w:pPr>
      <w:keepNext/>
      <w:keepLines/>
      <w:numPr>
        <w:ilvl w:val="5"/>
        <w:numId w:val="1"/>
      </w:numPr>
      <w:spacing w:before="200" w:after="0" w:line="276" w:lineRule="auto"/>
      <w:ind w:firstLine="482"/>
      <w:jc w:val="both"/>
      <w:outlineLvl w:val="5"/>
    </w:pPr>
    <w:rPr>
      <w:rFonts w:ascii="Times New Roman" w:eastAsia="Times New Roman" w:hAnsi="Times New Roman" w:cs="Times New Roman"/>
      <w:i/>
      <w:iCs/>
      <w:color w:val="243F60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3573F2"/>
    <w:pPr>
      <w:keepNext/>
      <w:keepLines/>
      <w:numPr>
        <w:ilvl w:val="6"/>
        <w:numId w:val="1"/>
      </w:numPr>
      <w:spacing w:before="200" w:after="0" w:line="276" w:lineRule="auto"/>
      <w:ind w:firstLine="482"/>
      <w:jc w:val="both"/>
      <w:outlineLvl w:val="6"/>
    </w:pPr>
    <w:rPr>
      <w:rFonts w:ascii="Times New Roman" w:eastAsia="Times New Roman" w:hAnsi="Times New Roman" w:cs="Times New Roman"/>
      <w:i/>
      <w:iCs/>
      <w:color w:val="404040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3573F2"/>
    <w:pPr>
      <w:keepNext/>
      <w:keepLines/>
      <w:numPr>
        <w:ilvl w:val="7"/>
        <w:numId w:val="1"/>
      </w:numPr>
      <w:spacing w:before="200" w:after="0" w:line="276" w:lineRule="auto"/>
      <w:ind w:firstLine="482"/>
      <w:jc w:val="both"/>
      <w:outlineLvl w:val="7"/>
    </w:pPr>
    <w:rPr>
      <w:rFonts w:ascii="Times New Roman" w:eastAsia="Times New Roman" w:hAnsi="Times New Roman" w:cs="Times New Roman"/>
      <w:color w:val="4F81BD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3573F2"/>
    <w:pPr>
      <w:keepNext/>
      <w:keepLines/>
      <w:numPr>
        <w:ilvl w:val="8"/>
        <w:numId w:val="1"/>
      </w:numPr>
      <w:spacing w:before="200" w:after="0" w:line="276" w:lineRule="auto"/>
      <w:ind w:firstLine="482"/>
      <w:jc w:val="both"/>
      <w:outlineLvl w:val="8"/>
    </w:pPr>
    <w:rPr>
      <w:rFonts w:ascii="Times New Roman" w:eastAsia="Times New Roman" w:hAnsi="Times New Roman" w:cs="Times New Roman"/>
      <w:i/>
      <w:iCs/>
      <w:color w:val="4040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6A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56A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6A70"/>
  </w:style>
  <w:style w:type="paragraph" w:styleId="a6">
    <w:name w:val="footer"/>
    <w:basedOn w:val="a"/>
    <w:link w:val="a7"/>
    <w:uiPriority w:val="99"/>
    <w:unhideWhenUsed/>
    <w:rsid w:val="00856A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6A70"/>
  </w:style>
  <w:style w:type="character" w:customStyle="1" w:styleId="10">
    <w:name w:val="Заголовок 1 Знак"/>
    <w:basedOn w:val="a0"/>
    <w:link w:val="1"/>
    <w:uiPriority w:val="9"/>
    <w:rsid w:val="003573F2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573F2"/>
    <w:rPr>
      <w:rFonts w:ascii="Times New Roman" w:eastAsia="Times New Roman" w:hAnsi="Times New Roman" w:cs="Times New Roman"/>
      <w:bCs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573F2"/>
    <w:rPr>
      <w:rFonts w:ascii="Times New Roman" w:eastAsia="Times New Roman" w:hAnsi="Times New Roman" w:cs="Times New Roman"/>
      <w:bCs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573F2"/>
    <w:rPr>
      <w:rFonts w:ascii="Times New Roman" w:eastAsia="Times New Roman" w:hAnsi="Times New Roman" w:cs="Times New Roman"/>
      <w:bCs/>
      <w:iCs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573F2"/>
    <w:rPr>
      <w:rFonts w:ascii="Times New Roman" w:eastAsia="Times New Roman" w:hAnsi="Times New Roman" w:cs="Times New Roman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573F2"/>
    <w:rPr>
      <w:rFonts w:ascii="Times New Roman" w:eastAsia="Times New Roman" w:hAnsi="Times New Roman" w:cs="Times New Roman"/>
      <w:i/>
      <w:iCs/>
      <w:color w:val="243F6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3573F2"/>
    <w:rPr>
      <w:rFonts w:ascii="Times New Roman" w:eastAsia="Times New Roman" w:hAnsi="Times New Roman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3573F2"/>
    <w:rPr>
      <w:rFonts w:ascii="Times New Roman" w:eastAsia="Times New Roman" w:hAnsi="Times New Roman" w:cs="Times New Roman"/>
      <w:color w:val="4F81BD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3573F2"/>
    <w:rPr>
      <w:rFonts w:ascii="Times New Roman" w:eastAsia="Times New Roman" w:hAnsi="Times New Roman" w:cs="Times New Roman"/>
      <w:i/>
      <w:iCs/>
      <w:color w:val="404040"/>
      <w:szCs w:val="20"/>
      <w:lang w:eastAsia="ru-RU"/>
    </w:rPr>
  </w:style>
  <w:style w:type="paragraph" w:customStyle="1" w:styleId="ConsPlusCell">
    <w:name w:val="ConsPlusCell"/>
    <w:rsid w:val="007E6A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3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FBE95F1391C5457ED427EAABCBC4947980D60CBC142F1866A20D458798566D3029898606563314F2AA932F1DD3EB8332330875FD64581FEz4C6I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625EE39DCF40D0AA3522A487F2023C2B8B6CEC353671D7BB045C669617D724175E995110F8D6E564D898B4CF75C245C2F1653C6ECD35951uDr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506E891677E78F9F7F9856CEE671532B6B83F95AB403B270C6C9B1AE32FD12620C24D50BA53FCF501844018746D2B7B669C42E95FD40A595BT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BE49A-9749-4173-A228-5B282578D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Любовь</cp:lastModifiedBy>
  <cp:revision>3</cp:revision>
  <dcterms:created xsi:type="dcterms:W3CDTF">2018-12-28T08:04:00Z</dcterms:created>
  <dcterms:modified xsi:type="dcterms:W3CDTF">2018-12-29T09:35:00Z</dcterms:modified>
</cp:coreProperties>
</file>